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60" w:rsidRDefault="00CB4F60" w:rsidP="00CB4F60">
      <w:pPr>
        <w:pStyle w:val="3"/>
        <w:tabs>
          <w:tab w:val="left" w:pos="851"/>
          <w:tab w:val="left" w:pos="993"/>
          <w:tab w:val="left" w:pos="1134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1 к приказу </w:t>
      </w:r>
    </w:p>
    <w:p w:rsidR="002E0BF1" w:rsidRPr="00CB4F60" w:rsidRDefault="00CB4F60" w:rsidP="00CB4F60">
      <w:pPr>
        <w:pStyle w:val="3"/>
        <w:tabs>
          <w:tab w:val="left" w:pos="851"/>
          <w:tab w:val="left" w:pos="993"/>
          <w:tab w:val="left" w:pos="1134"/>
        </w:tabs>
        <w:jc w:val="right"/>
        <w:rPr>
          <w:sz w:val="24"/>
          <w:szCs w:val="24"/>
        </w:rPr>
      </w:pPr>
      <w:r>
        <w:rPr>
          <w:sz w:val="24"/>
          <w:szCs w:val="24"/>
        </w:rPr>
        <w:t>№ 244-ОД от 15.11.2024г.</w:t>
      </w:r>
    </w:p>
    <w:p w:rsidR="00CB4F60" w:rsidRDefault="00CB4F60" w:rsidP="002E0BF1">
      <w:pPr>
        <w:pStyle w:val="3"/>
        <w:tabs>
          <w:tab w:val="left" w:pos="851"/>
          <w:tab w:val="left" w:pos="993"/>
          <w:tab w:val="left" w:pos="1134"/>
          <w:tab w:val="left" w:pos="13183"/>
        </w:tabs>
        <w:ind w:left="652"/>
        <w:jc w:val="center"/>
        <w:rPr>
          <w:b/>
        </w:rPr>
      </w:pPr>
    </w:p>
    <w:p w:rsidR="002E0BF1" w:rsidRDefault="002E0BF1" w:rsidP="002E0BF1">
      <w:pPr>
        <w:pStyle w:val="3"/>
        <w:tabs>
          <w:tab w:val="left" w:pos="851"/>
          <w:tab w:val="left" w:pos="993"/>
          <w:tab w:val="left" w:pos="1134"/>
          <w:tab w:val="left" w:pos="13183"/>
        </w:tabs>
        <w:ind w:left="652"/>
        <w:jc w:val="center"/>
        <w:rPr>
          <w:b/>
        </w:rPr>
      </w:pPr>
      <w:r>
        <w:rPr>
          <w:b/>
        </w:rPr>
        <w:t xml:space="preserve">План мероприятий   по противодействию коррупции  в БУЗ ВО «ВОДКБ»  </w:t>
      </w:r>
    </w:p>
    <w:p w:rsidR="002E0BF1" w:rsidRDefault="00CB4F60" w:rsidP="002E0BF1">
      <w:pPr>
        <w:pStyle w:val="3"/>
        <w:tabs>
          <w:tab w:val="left" w:pos="851"/>
          <w:tab w:val="left" w:pos="993"/>
          <w:tab w:val="left" w:pos="1134"/>
          <w:tab w:val="left" w:pos="13183"/>
        </w:tabs>
        <w:ind w:left="652"/>
        <w:jc w:val="center"/>
        <w:rPr>
          <w:b/>
        </w:rPr>
      </w:pPr>
      <w:r>
        <w:rPr>
          <w:b/>
        </w:rPr>
        <w:t>на 2025</w:t>
      </w:r>
      <w:r w:rsidR="002E0BF1">
        <w:rPr>
          <w:b/>
        </w:rPr>
        <w:t>год.</w:t>
      </w:r>
    </w:p>
    <w:p w:rsidR="002E0BF1" w:rsidRDefault="002E0BF1" w:rsidP="004D069D">
      <w:pPr>
        <w:pStyle w:val="3"/>
        <w:tabs>
          <w:tab w:val="left" w:pos="851"/>
          <w:tab w:val="left" w:pos="993"/>
          <w:tab w:val="left" w:pos="1134"/>
        </w:tabs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9202"/>
        <w:gridCol w:w="2408"/>
        <w:gridCol w:w="143"/>
        <w:gridCol w:w="2646"/>
      </w:tblGrid>
      <w:tr w:rsidR="006B78CD" w:rsidTr="004D069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F1" w:rsidRDefault="002E0BF1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F1" w:rsidRDefault="002E0BF1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F1" w:rsidRDefault="002E0BF1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F1" w:rsidRDefault="002E0BF1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9E0E85" w:rsidTr="001B2453">
        <w:trPr>
          <w:trHeight w:val="35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85" w:rsidRPr="00CB4F60" w:rsidRDefault="00CB4F60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B4F60">
              <w:rPr>
                <w:sz w:val="24"/>
                <w:szCs w:val="24"/>
              </w:rPr>
              <w:t>1</w:t>
            </w:r>
          </w:p>
        </w:tc>
        <w:tc>
          <w:tcPr>
            <w:tcW w:w="14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33" w:rsidRDefault="00CB4F60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Антикоррупционная экспертиза нормативных актов и их проектов</w:t>
            </w:r>
          </w:p>
        </w:tc>
      </w:tr>
      <w:tr w:rsidR="006B78CD" w:rsidTr="004D069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85" w:rsidRPr="00CB4F60" w:rsidRDefault="00CB4F60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B4F60">
              <w:rPr>
                <w:sz w:val="24"/>
                <w:szCs w:val="24"/>
              </w:rPr>
              <w:t>1.1.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85" w:rsidRPr="00CB4F60" w:rsidRDefault="00CB4F60" w:rsidP="00463D99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CB4F60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 в установленном законодательством РФ порядке антикоррупционной экспертизы проектов нормативных правовых актов/нормативно правовых актов БУЗ ВО «ВОДКБ»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85" w:rsidRPr="00CB4F60" w:rsidRDefault="00CB4F60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</w:t>
            </w:r>
            <w:r w:rsidR="00463D99">
              <w:rPr>
                <w:sz w:val="24"/>
                <w:szCs w:val="24"/>
              </w:rPr>
              <w:t>ечение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85" w:rsidRDefault="00CB4F60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юридического отдела Клименко</w:t>
            </w:r>
            <w:r w:rsidR="006B78CD">
              <w:rPr>
                <w:sz w:val="24"/>
                <w:szCs w:val="24"/>
              </w:rPr>
              <w:t xml:space="preserve"> Е.Е.</w:t>
            </w:r>
            <w:r>
              <w:rPr>
                <w:sz w:val="24"/>
                <w:szCs w:val="24"/>
              </w:rPr>
              <w:t>,</w:t>
            </w:r>
          </w:p>
          <w:p w:rsidR="005D5F43" w:rsidRPr="00CB4F60" w:rsidRDefault="00CB4F60" w:rsidP="004D069D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правовой службы </w:t>
            </w:r>
            <w:proofErr w:type="spellStart"/>
            <w:r>
              <w:rPr>
                <w:sz w:val="24"/>
                <w:szCs w:val="24"/>
              </w:rPr>
              <w:t>Тихонюк</w:t>
            </w:r>
            <w:proofErr w:type="spellEnd"/>
            <w:r w:rsidR="006B78CD">
              <w:rPr>
                <w:sz w:val="24"/>
                <w:szCs w:val="24"/>
              </w:rPr>
              <w:t xml:space="preserve"> Н.В.</w:t>
            </w:r>
          </w:p>
        </w:tc>
      </w:tr>
      <w:tr w:rsidR="00135B5A" w:rsidTr="001B245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5A" w:rsidRPr="00135B5A" w:rsidRDefault="00135B5A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135B5A">
              <w:rPr>
                <w:sz w:val="24"/>
                <w:szCs w:val="24"/>
              </w:rPr>
              <w:t>2</w:t>
            </w:r>
          </w:p>
        </w:tc>
        <w:tc>
          <w:tcPr>
            <w:tcW w:w="14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5A" w:rsidRPr="00135B5A" w:rsidRDefault="00135B5A" w:rsidP="00463D99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135B5A">
              <w:rPr>
                <w:b/>
                <w:sz w:val="24"/>
                <w:szCs w:val="24"/>
              </w:rPr>
              <w:t xml:space="preserve">Антикоррупционное просвещение  работников </w:t>
            </w:r>
            <w:r w:rsidR="00463D99">
              <w:rPr>
                <w:b/>
                <w:sz w:val="24"/>
                <w:szCs w:val="24"/>
              </w:rPr>
              <w:t>учреждения</w:t>
            </w:r>
          </w:p>
        </w:tc>
      </w:tr>
      <w:tr w:rsidR="006B78CD" w:rsidTr="004D069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5A" w:rsidRPr="00135B5A" w:rsidRDefault="00135B5A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5A" w:rsidRDefault="00135B5A" w:rsidP="00F66801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обучающих мероприятий по вопросам профилактики и противодействия коррупции (информирование работников об уголовной ответственности за получение и дачу взятки, ознакомление работников учреждения с памятками по противодействию коррупции, разъяснение требований о предотвращении или об урегулировании конфликта интересов, обязанности об уведомлении работодателя об обращениях в целях склонения к совершению коррупционных правонарушений).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5A" w:rsidRDefault="00135B5A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2  раза в год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5A" w:rsidRDefault="0004329E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35B5A">
              <w:rPr>
                <w:sz w:val="24"/>
                <w:szCs w:val="24"/>
              </w:rPr>
              <w:t xml:space="preserve">ачальник правовой  службы  </w:t>
            </w:r>
            <w:proofErr w:type="spellStart"/>
            <w:r w:rsidR="00135B5A">
              <w:rPr>
                <w:sz w:val="24"/>
                <w:szCs w:val="24"/>
              </w:rPr>
              <w:t>Тихонюк</w:t>
            </w:r>
            <w:proofErr w:type="spellEnd"/>
            <w:r w:rsidR="00135B5A">
              <w:rPr>
                <w:sz w:val="24"/>
                <w:szCs w:val="24"/>
              </w:rPr>
              <w:t xml:space="preserve"> Н.В.</w:t>
            </w:r>
          </w:p>
        </w:tc>
      </w:tr>
      <w:tr w:rsidR="00135B5A" w:rsidTr="001B245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5A" w:rsidRPr="00135B5A" w:rsidRDefault="00135B5A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5A" w:rsidRPr="00135B5A" w:rsidRDefault="00135B5A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135B5A">
              <w:rPr>
                <w:b/>
                <w:sz w:val="24"/>
                <w:szCs w:val="24"/>
              </w:rPr>
              <w:t>Информирование общества о мерах, принимаемых в целях противодействия коррупции и обеспечение прав граждан на доступ к информации о  деятельности учреждения</w:t>
            </w:r>
          </w:p>
        </w:tc>
      </w:tr>
      <w:tr w:rsidR="009D5D47" w:rsidTr="004D069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7" w:rsidRDefault="009D5D47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7" w:rsidRDefault="009D5D47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 актуализация </w:t>
            </w:r>
            <w:proofErr w:type="gramStart"/>
            <w:r>
              <w:rPr>
                <w:sz w:val="24"/>
                <w:szCs w:val="24"/>
              </w:rPr>
              <w:t>на официальном сайте учреждения в сети Интернет информации о реализации мер по противодействию коррупции в учреждении</w:t>
            </w:r>
            <w:proofErr w:type="gramEnd"/>
            <w:r>
              <w:rPr>
                <w:sz w:val="24"/>
                <w:szCs w:val="24"/>
              </w:rPr>
              <w:t>, принятых  локальных нормативных актах, информационных материалов методического характера и др.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7" w:rsidRDefault="009D5D47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7" w:rsidRDefault="009D5D47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правовой  службы  </w:t>
            </w:r>
            <w:proofErr w:type="spellStart"/>
            <w:r>
              <w:rPr>
                <w:sz w:val="24"/>
                <w:szCs w:val="24"/>
              </w:rPr>
              <w:t>Тихонюк</w:t>
            </w:r>
            <w:proofErr w:type="spellEnd"/>
            <w:r>
              <w:rPr>
                <w:sz w:val="24"/>
                <w:szCs w:val="24"/>
              </w:rPr>
              <w:t xml:space="preserve"> Н.В.,</w:t>
            </w:r>
          </w:p>
          <w:p w:rsidR="009D5D47" w:rsidRPr="004D069D" w:rsidRDefault="009D5D47" w:rsidP="004D069D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1D66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СИТОиБ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B78CD" w:rsidTr="004D069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7" w:rsidRPr="00135B5A" w:rsidRDefault="009D5D47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7" w:rsidRPr="00F66801" w:rsidRDefault="009D5D47" w:rsidP="00F66801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B1D4F">
              <w:rPr>
                <w:sz w:val="24"/>
                <w:szCs w:val="24"/>
              </w:rPr>
              <w:t>Информирование ра</w:t>
            </w:r>
            <w:r>
              <w:rPr>
                <w:sz w:val="24"/>
                <w:szCs w:val="24"/>
              </w:rPr>
              <w:t>ботников учреждения о типовых ситуациях, связанных с наличием личной заинтересованности,  которая приводит или может привести к конфликту интересов.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7" w:rsidRDefault="009D5D47" w:rsidP="00BD538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2 раза в год</w:t>
            </w:r>
          </w:p>
          <w:p w:rsidR="009D5D47" w:rsidRPr="004B1D4F" w:rsidRDefault="009D5D47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7" w:rsidRDefault="009D5D47" w:rsidP="00463D99">
            <w:pPr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правовой службы </w:t>
            </w:r>
            <w:proofErr w:type="spellStart"/>
            <w:r>
              <w:rPr>
                <w:sz w:val="24"/>
                <w:szCs w:val="24"/>
              </w:rPr>
              <w:t>Тихонюк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9D5D47" w:rsidRPr="004B1D4F" w:rsidRDefault="009D5D47" w:rsidP="00BD5388">
            <w:pPr>
              <w:rPr>
                <w:sz w:val="24"/>
                <w:szCs w:val="24"/>
              </w:rPr>
            </w:pPr>
          </w:p>
        </w:tc>
      </w:tr>
      <w:tr w:rsidR="006B78CD" w:rsidTr="004D069D">
        <w:trPr>
          <w:trHeight w:val="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7" w:rsidRPr="00135B5A" w:rsidRDefault="009D5D47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7" w:rsidRPr="00CB4F60" w:rsidRDefault="009D5D47" w:rsidP="0004329E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 функционирования  «горячей линии» по вопросам противодействия коррупции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7" w:rsidRPr="00CB4F60" w:rsidRDefault="009D5D47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7" w:rsidRPr="004B1D4F" w:rsidRDefault="009D5D47" w:rsidP="0004329E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правовой службы </w:t>
            </w:r>
            <w:proofErr w:type="spellStart"/>
            <w:r>
              <w:rPr>
                <w:sz w:val="24"/>
                <w:szCs w:val="24"/>
              </w:rPr>
              <w:t>Тихонюк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6B78CD" w:rsidTr="004D069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7" w:rsidRPr="00135B5A" w:rsidRDefault="009D5D47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7" w:rsidRPr="0004329E" w:rsidRDefault="009D5D47" w:rsidP="0004329E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Наполнение подраздела «Противодействие коррупции»</w:t>
            </w:r>
            <w:r w:rsidR="004D069D">
              <w:rPr>
                <w:sz w:val="24"/>
                <w:szCs w:val="24"/>
              </w:rPr>
              <w:t xml:space="preserve"> в информационно-телекоммуникационной сети «Интернет» на официальном сайте  на официальном сайте учреждения «Противодействие коррупции»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7" w:rsidRPr="00CB4F60" w:rsidRDefault="009D5D47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7" w:rsidRPr="004B1D4F" w:rsidRDefault="009D5D47" w:rsidP="0004329E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правовой службы </w:t>
            </w:r>
            <w:proofErr w:type="spellStart"/>
            <w:r>
              <w:rPr>
                <w:sz w:val="24"/>
                <w:szCs w:val="24"/>
              </w:rPr>
              <w:t>Тихонюк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9D5D47" w:rsidTr="001B245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7" w:rsidRPr="00135B5A" w:rsidRDefault="009D5D47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7" w:rsidRPr="00CB4F60" w:rsidRDefault="009D5D47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Внедрение антикоррупционных механизмов в деятельность учреждения</w:t>
            </w:r>
          </w:p>
        </w:tc>
      </w:tr>
      <w:tr w:rsidR="006B78CD" w:rsidTr="004D069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7" w:rsidRPr="00135B5A" w:rsidRDefault="009D5D47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7" w:rsidRDefault="009D5D47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руководителем учреждения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7" w:rsidRDefault="009D5D47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ежегодно, до 30 апреля года, следующего за </w:t>
            </w:r>
            <w:proofErr w:type="gramStart"/>
            <w:r>
              <w:rPr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7" w:rsidRDefault="009D5D47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</w:p>
          <w:p w:rsidR="009D5D47" w:rsidRDefault="004D069D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9D5D47">
              <w:rPr>
                <w:sz w:val="24"/>
                <w:szCs w:val="24"/>
              </w:rPr>
              <w:t>лавный врач</w:t>
            </w:r>
          </w:p>
          <w:p w:rsidR="009D5D47" w:rsidRDefault="009D5D47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6B78CD" w:rsidTr="004D069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7" w:rsidRPr="00135B5A" w:rsidRDefault="009D5D47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7" w:rsidRDefault="009D5D47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работников учреждения с нормативными правовыми актами, регламентирующими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7" w:rsidRDefault="009D5D47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7" w:rsidRDefault="009D5D47" w:rsidP="00463D99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по работе с персоналом Куликова Ю.В.,</w:t>
            </w:r>
          </w:p>
          <w:p w:rsidR="009D5D47" w:rsidRDefault="009D5D47" w:rsidP="00463D99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управления кадрами Салата М.В.</w:t>
            </w:r>
          </w:p>
        </w:tc>
      </w:tr>
      <w:tr w:rsidR="006B78CD" w:rsidTr="004D069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7" w:rsidRPr="00135B5A" w:rsidRDefault="009D5D47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7" w:rsidRPr="00CB4F60" w:rsidRDefault="009D5D47" w:rsidP="00463D99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правоохранительными органами города Вологды по фактам коррупции  в учреждении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7" w:rsidRPr="00CB4F60" w:rsidRDefault="009D5D47" w:rsidP="00463D99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результатам поступления информации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7" w:rsidRDefault="009D5D47" w:rsidP="00463D99">
            <w:pPr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правовой службы </w:t>
            </w:r>
            <w:proofErr w:type="spellStart"/>
            <w:r>
              <w:rPr>
                <w:sz w:val="24"/>
                <w:szCs w:val="24"/>
              </w:rPr>
              <w:t>Тихонюк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9D5D47" w:rsidRPr="00CB4F60" w:rsidRDefault="009D5D47" w:rsidP="000E2B91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6B78CD" w:rsidTr="004D069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7" w:rsidRPr="00135B5A" w:rsidRDefault="009D5D47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7" w:rsidRPr="00CB4F60" w:rsidRDefault="009D5D47" w:rsidP="009D5D47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комиссии </w:t>
            </w:r>
            <w:r w:rsidRPr="009D5D47">
              <w:rPr>
                <w:sz w:val="24"/>
                <w:szCs w:val="24"/>
              </w:rPr>
              <w:t>по противодействию коррупции   в БУЗ ВО «ВОДКБ»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7" w:rsidRPr="00CB4F60" w:rsidRDefault="009D5D47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7" w:rsidRDefault="009D5D47" w:rsidP="009D5D47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юридического отдела Клименко</w:t>
            </w:r>
            <w:r w:rsidR="006B78CD">
              <w:rPr>
                <w:sz w:val="24"/>
                <w:szCs w:val="24"/>
              </w:rPr>
              <w:t xml:space="preserve"> Е.Е.</w:t>
            </w:r>
            <w:r>
              <w:rPr>
                <w:sz w:val="24"/>
                <w:szCs w:val="24"/>
              </w:rPr>
              <w:t>,</w:t>
            </w:r>
          </w:p>
          <w:p w:rsidR="009D5D47" w:rsidRPr="00CB4F60" w:rsidRDefault="009D5D47" w:rsidP="006B78CD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правовой службы </w:t>
            </w:r>
            <w:proofErr w:type="spellStart"/>
            <w:r>
              <w:rPr>
                <w:sz w:val="24"/>
                <w:szCs w:val="24"/>
              </w:rPr>
              <w:t>Тихонюк</w:t>
            </w:r>
            <w:proofErr w:type="spellEnd"/>
            <w:r w:rsidR="006B78CD">
              <w:rPr>
                <w:sz w:val="24"/>
                <w:szCs w:val="24"/>
              </w:rPr>
              <w:t xml:space="preserve"> Н.В.</w:t>
            </w:r>
          </w:p>
        </w:tc>
      </w:tr>
      <w:tr w:rsidR="009D5D47" w:rsidTr="001B245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7" w:rsidRPr="00135B5A" w:rsidRDefault="009D5D47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7" w:rsidRPr="00CB4F60" w:rsidRDefault="009D5D47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Выявление коррупционных рисков</w:t>
            </w:r>
          </w:p>
        </w:tc>
      </w:tr>
      <w:tr w:rsidR="006B78CD" w:rsidTr="004D069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7" w:rsidRPr="00135B5A" w:rsidRDefault="009D5D47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7" w:rsidRDefault="009D5D47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оценки  коррупционных рисков в деятельности учреждения  и разработка комплекса мер по устранению или минимизации коррупционных рисков с учетом рекомендаций по порядку проведения оценки коррупционных рисков в учреждении, утвержденных Минтрудом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7" w:rsidRDefault="009D5D47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  <w:p w:rsidR="009D5D47" w:rsidRDefault="00AA6711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ноября 2025</w:t>
            </w:r>
            <w:r w:rsidR="009D5D47">
              <w:rPr>
                <w:sz w:val="24"/>
                <w:szCs w:val="24"/>
              </w:rPr>
              <w:t>г.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7" w:rsidRDefault="009D5D47" w:rsidP="00BD5388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правовой службы </w:t>
            </w:r>
            <w:proofErr w:type="spellStart"/>
            <w:r>
              <w:rPr>
                <w:sz w:val="24"/>
                <w:szCs w:val="24"/>
              </w:rPr>
              <w:t>Тихонюк</w:t>
            </w:r>
            <w:proofErr w:type="spellEnd"/>
            <w:r>
              <w:rPr>
                <w:sz w:val="24"/>
                <w:szCs w:val="24"/>
              </w:rPr>
              <w:t xml:space="preserve"> Н.В.,</w:t>
            </w:r>
          </w:p>
          <w:p w:rsidR="009D5D47" w:rsidRDefault="009D5D47" w:rsidP="00BD5388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врача по экономическим вопросам Григорян К.М.,</w:t>
            </w:r>
          </w:p>
          <w:p w:rsidR="009D5D47" w:rsidRDefault="009D5D47" w:rsidP="00BD5388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службы ресурсного обеспечения</w:t>
            </w:r>
          </w:p>
          <w:p w:rsidR="009A2D0E" w:rsidRDefault="009A2D0E" w:rsidP="00BD5388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Чугреева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6B78CD" w:rsidTr="004D069D">
        <w:trPr>
          <w:trHeight w:val="86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7" w:rsidRPr="00135B5A" w:rsidRDefault="009D5D47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7" w:rsidRPr="004B1D4F" w:rsidRDefault="009D5D47" w:rsidP="004D069D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отчета о реализации мер по минимизации коррупционных рисков с указанием конкретных достигнутых результатов по каждому направлению деятельности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7" w:rsidRDefault="00AA6711" w:rsidP="00BD538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ноября 2025</w:t>
            </w:r>
            <w:r w:rsidR="009D5D47">
              <w:rPr>
                <w:sz w:val="24"/>
                <w:szCs w:val="24"/>
              </w:rPr>
              <w:t>г.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7" w:rsidRDefault="009D5D47" w:rsidP="00BD5388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правовой службы </w:t>
            </w:r>
            <w:proofErr w:type="spellStart"/>
            <w:r>
              <w:rPr>
                <w:sz w:val="24"/>
                <w:szCs w:val="24"/>
              </w:rPr>
              <w:t>Тихонюк</w:t>
            </w:r>
            <w:proofErr w:type="spellEnd"/>
            <w:r>
              <w:rPr>
                <w:sz w:val="24"/>
                <w:szCs w:val="24"/>
              </w:rPr>
              <w:t xml:space="preserve"> Н.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9D5D47" w:rsidTr="001B245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7" w:rsidRPr="00135B5A" w:rsidRDefault="009D5D47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7" w:rsidRPr="00CB4F60" w:rsidRDefault="009D5D47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Иные меры по профилактике коррупции и повышению эффективности противодействия коррупции</w:t>
            </w:r>
          </w:p>
        </w:tc>
      </w:tr>
      <w:tr w:rsidR="006B78CD" w:rsidTr="0010006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Default="006B78CD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Default="006B78CD" w:rsidP="004D069D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мониторинга коррупционных проявлений посредством анализа жалоб и обращений граждан и организаций, поступающих в адрес учреждения</w:t>
            </w:r>
            <w:r w:rsidR="005D5F43">
              <w:rPr>
                <w:sz w:val="24"/>
                <w:szCs w:val="24"/>
              </w:rPr>
              <w:t xml:space="preserve"> о  фактах </w:t>
            </w:r>
            <w:r w:rsidR="009A2D0E">
              <w:rPr>
                <w:sz w:val="24"/>
                <w:szCs w:val="24"/>
              </w:rPr>
              <w:t xml:space="preserve"> проявления коррупции со стороны работников учреждения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Default="006B78CD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Default="006B78CD" w:rsidP="00BD5388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юридического отдела</w:t>
            </w:r>
            <w:r w:rsidR="001B2453">
              <w:rPr>
                <w:sz w:val="24"/>
                <w:szCs w:val="24"/>
              </w:rPr>
              <w:t xml:space="preserve"> Клименко Е.Е.,</w:t>
            </w:r>
          </w:p>
          <w:p w:rsidR="006B78CD" w:rsidRDefault="006B78CD" w:rsidP="00BD5388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правовой службы </w:t>
            </w:r>
            <w:proofErr w:type="spellStart"/>
            <w:r>
              <w:rPr>
                <w:sz w:val="24"/>
                <w:szCs w:val="24"/>
              </w:rPr>
              <w:t>Тихонюк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6B78CD" w:rsidRPr="00EB453D" w:rsidRDefault="006B78CD" w:rsidP="00BD5388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6B78CD" w:rsidTr="0010006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Default="006B78CD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Default="006B78CD" w:rsidP="004D069D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действующего законодательства Российской Федерации в сфере противодействия ко</w:t>
            </w:r>
            <w:r w:rsidR="009A2D0E">
              <w:rPr>
                <w:sz w:val="24"/>
                <w:szCs w:val="24"/>
              </w:rPr>
              <w:t>ррупции на предмет его изменения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Default="006B78CD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Default="005D5F43" w:rsidP="00BD5388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B78CD">
              <w:rPr>
                <w:sz w:val="24"/>
                <w:szCs w:val="24"/>
              </w:rPr>
              <w:t xml:space="preserve">ачальник правовой службы </w:t>
            </w:r>
            <w:proofErr w:type="spellStart"/>
            <w:r w:rsidR="006B78CD">
              <w:rPr>
                <w:sz w:val="24"/>
                <w:szCs w:val="24"/>
              </w:rPr>
              <w:t>Тихонюк</w:t>
            </w:r>
            <w:proofErr w:type="spellEnd"/>
            <w:r w:rsidR="006B78CD">
              <w:rPr>
                <w:sz w:val="24"/>
                <w:szCs w:val="24"/>
              </w:rPr>
              <w:t xml:space="preserve"> Н.В.</w:t>
            </w:r>
          </w:p>
          <w:p w:rsidR="006B78CD" w:rsidRPr="00EB453D" w:rsidRDefault="006B78CD" w:rsidP="00BD5388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6B78CD" w:rsidTr="0010006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Default="006B78CD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Default="006B78CD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 эффективности реализации мер по предупреждению коррупции в учреждении</w:t>
            </w:r>
          </w:p>
          <w:p w:rsidR="006B78CD" w:rsidRPr="0052623A" w:rsidRDefault="006B78CD" w:rsidP="00BD5388"/>
          <w:p w:rsidR="006B78CD" w:rsidRPr="0052623A" w:rsidRDefault="006B78CD" w:rsidP="00BD5388"/>
          <w:p w:rsidR="006B78CD" w:rsidRPr="0052623A" w:rsidRDefault="006B78CD" w:rsidP="00BD5388"/>
          <w:p w:rsidR="006B78CD" w:rsidRPr="0052623A" w:rsidRDefault="006B78CD" w:rsidP="00BD5388"/>
          <w:p w:rsidR="006B78CD" w:rsidRPr="0052623A" w:rsidRDefault="006B78CD" w:rsidP="00BD5388"/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Default="00AA6711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ноября 2025</w:t>
            </w:r>
            <w:bookmarkStart w:id="0" w:name="_GoBack"/>
            <w:bookmarkEnd w:id="0"/>
            <w:r w:rsidR="006B78CD">
              <w:rPr>
                <w:sz w:val="24"/>
                <w:szCs w:val="24"/>
              </w:rPr>
              <w:t>г.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Default="009A2D0E" w:rsidP="00BD5388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B78CD">
              <w:rPr>
                <w:sz w:val="24"/>
                <w:szCs w:val="24"/>
              </w:rPr>
              <w:t xml:space="preserve">ачальник правовой службы </w:t>
            </w:r>
            <w:proofErr w:type="spellStart"/>
            <w:r w:rsidR="006B78CD">
              <w:rPr>
                <w:sz w:val="24"/>
                <w:szCs w:val="24"/>
              </w:rPr>
              <w:t>Тихонюк</w:t>
            </w:r>
            <w:proofErr w:type="spellEnd"/>
            <w:r w:rsidR="006B78CD">
              <w:rPr>
                <w:sz w:val="24"/>
                <w:szCs w:val="24"/>
              </w:rPr>
              <w:t xml:space="preserve"> Н.В.</w:t>
            </w:r>
            <w:r w:rsidR="001B2453">
              <w:rPr>
                <w:sz w:val="24"/>
                <w:szCs w:val="24"/>
              </w:rPr>
              <w:t>,</w:t>
            </w:r>
          </w:p>
          <w:p w:rsidR="006B78CD" w:rsidRDefault="001B2453" w:rsidP="00BD5388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6B78CD">
              <w:rPr>
                <w:sz w:val="24"/>
                <w:szCs w:val="24"/>
              </w:rPr>
              <w:t>аместитель главного врача по экономическим вопросам</w:t>
            </w:r>
          </w:p>
          <w:p w:rsidR="006B78CD" w:rsidRDefault="006B78CD" w:rsidP="00BD5388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Григорян К.М.</w:t>
            </w:r>
            <w:r w:rsidR="001B2453">
              <w:rPr>
                <w:sz w:val="24"/>
                <w:szCs w:val="24"/>
              </w:rPr>
              <w:t>,</w:t>
            </w:r>
          </w:p>
          <w:p w:rsidR="009A2D0E" w:rsidRDefault="009A2D0E" w:rsidP="009A2D0E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службы ресурсного обеспечения</w:t>
            </w:r>
          </w:p>
          <w:p w:rsidR="006B78CD" w:rsidRDefault="009A2D0E" w:rsidP="009A2D0E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Чугреева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9A2D0E" w:rsidTr="0010006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0E" w:rsidRDefault="009A2D0E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0E" w:rsidRDefault="009A2D0E" w:rsidP="004D069D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выполнением заключенных учреждением государственных  контрактов в сфере закупок товаров, работ услуг для обеспечения государственных нужд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0E" w:rsidRDefault="004D069D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0E" w:rsidRDefault="009A2D0E" w:rsidP="009A2D0E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врача по экономическим вопросам Григорян К.М.,</w:t>
            </w:r>
          </w:p>
          <w:p w:rsidR="009A2D0E" w:rsidRDefault="009A2D0E" w:rsidP="009A2D0E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службы ресурсного обеспечения</w:t>
            </w:r>
          </w:p>
          <w:p w:rsidR="009A2D0E" w:rsidRDefault="009A2D0E" w:rsidP="009A2D0E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Чугреева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9A2D0E" w:rsidTr="0010006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0E" w:rsidRDefault="009A2D0E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0E" w:rsidRDefault="009A2D0E" w:rsidP="004D069D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мероприятий в учреждении,  посвященных Международному дню борьбы с коррупцией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0E" w:rsidRDefault="009A2D0E" w:rsidP="009A2D0E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к 9 декабрю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0E" w:rsidRDefault="009A2D0E" w:rsidP="009A2D0E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правовой службы </w:t>
            </w:r>
            <w:proofErr w:type="spellStart"/>
            <w:r>
              <w:rPr>
                <w:sz w:val="24"/>
                <w:szCs w:val="24"/>
              </w:rPr>
              <w:t>Тихонюк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9A2D0E" w:rsidRDefault="009A2D0E" w:rsidP="009A2D0E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1B2453" w:rsidTr="0010006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3" w:rsidRDefault="004D069D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6.6.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3" w:rsidRDefault="001B2453" w:rsidP="004D069D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ежегодного рассмотрения отчета о выполнении плана мероприятий по противодействию коррупции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3" w:rsidRDefault="000E2B91" w:rsidP="001B2453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1B2453">
              <w:rPr>
                <w:sz w:val="24"/>
                <w:szCs w:val="24"/>
              </w:rPr>
              <w:t>жеквартально до 20 числа, следующего за отчетным кварталом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3" w:rsidRDefault="001B2453" w:rsidP="00BD5388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правовой службы </w:t>
            </w:r>
            <w:proofErr w:type="spellStart"/>
            <w:r>
              <w:rPr>
                <w:sz w:val="24"/>
                <w:szCs w:val="24"/>
              </w:rPr>
              <w:t>Тихонюк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1B2453" w:rsidRDefault="001B2453" w:rsidP="00BD5388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1B2453" w:rsidTr="00100064">
        <w:trPr>
          <w:trHeight w:val="92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3" w:rsidRDefault="004D069D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6.7.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3" w:rsidRDefault="001B2453" w:rsidP="004D069D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работников учреждения о выявленных фактах коррупции среди сотрудников учреждения и мерах, принятых в целях исключении подобных фактов в дальнейшей практике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3" w:rsidRDefault="000E2B91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B2453">
              <w:rPr>
                <w:sz w:val="24"/>
                <w:szCs w:val="24"/>
              </w:rPr>
              <w:t>остоянно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3" w:rsidRDefault="001B2453" w:rsidP="001B2453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по работе с персоналом Куликова Ю.В.,</w:t>
            </w:r>
          </w:p>
          <w:p w:rsidR="001B2453" w:rsidRDefault="001B2453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управления кадрами Салата М.В. </w:t>
            </w:r>
          </w:p>
        </w:tc>
      </w:tr>
      <w:tr w:rsidR="004D069D" w:rsidTr="00100064">
        <w:trPr>
          <w:trHeight w:val="44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9D" w:rsidRPr="004D069D" w:rsidRDefault="004D069D" w:rsidP="00BD5388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4D069D">
              <w:rPr>
                <w:sz w:val="24"/>
                <w:szCs w:val="24"/>
              </w:rPr>
              <w:t>6.8.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9D" w:rsidRDefault="004D069D" w:rsidP="004D069D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размещения  ежеквартальных отчетов о выполнении плана мероприятий по противодействию коррупции в учреждении в информационно-телекоммуникационной сети «Интернет» на официальном сайте  на официальном сайте учреждения «Противодействие коррупции»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9D" w:rsidRDefault="000E2B91" w:rsidP="00BD5388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до 20 числа, следующего за отчетным кварталом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1" w:rsidRDefault="000E2B91" w:rsidP="000E2B91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правовой  службы  </w:t>
            </w:r>
            <w:proofErr w:type="spellStart"/>
            <w:r>
              <w:rPr>
                <w:sz w:val="24"/>
                <w:szCs w:val="24"/>
              </w:rPr>
              <w:t>Тихонюк</w:t>
            </w:r>
            <w:proofErr w:type="spellEnd"/>
            <w:r>
              <w:rPr>
                <w:sz w:val="24"/>
                <w:szCs w:val="24"/>
              </w:rPr>
              <w:t xml:space="preserve"> Н.В.,</w:t>
            </w:r>
          </w:p>
          <w:p w:rsidR="004D069D" w:rsidRDefault="000E2B91" w:rsidP="000E2B91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9E1D66">
              <w:rPr>
                <w:sz w:val="24"/>
                <w:szCs w:val="24"/>
              </w:rPr>
              <w:t xml:space="preserve">ачальник </w:t>
            </w:r>
            <w:proofErr w:type="spellStart"/>
            <w:r>
              <w:rPr>
                <w:sz w:val="24"/>
                <w:szCs w:val="24"/>
              </w:rPr>
              <w:t>СИТОиБ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Кочиш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</w:tbl>
    <w:p w:rsidR="00D9142B" w:rsidRDefault="00D9142B"/>
    <w:sectPr w:rsidR="00D9142B" w:rsidSect="00084F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F1"/>
    <w:rsid w:val="0004329E"/>
    <w:rsid w:val="000E2B91"/>
    <w:rsid w:val="00100064"/>
    <w:rsid w:val="00135B5A"/>
    <w:rsid w:val="001B2453"/>
    <w:rsid w:val="001C3A33"/>
    <w:rsid w:val="002E0BF1"/>
    <w:rsid w:val="003776AF"/>
    <w:rsid w:val="00383BFF"/>
    <w:rsid w:val="00463D99"/>
    <w:rsid w:val="004C4282"/>
    <w:rsid w:val="004D069D"/>
    <w:rsid w:val="005D5F43"/>
    <w:rsid w:val="006B78CD"/>
    <w:rsid w:val="00956055"/>
    <w:rsid w:val="009A2D0E"/>
    <w:rsid w:val="009D5D47"/>
    <w:rsid w:val="009E0E85"/>
    <w:rsid w:val="00AA6711"/>
    <w:rsid w:val="00CB4F60"/>
    <w:rsid w:val="00D9142B"/>
    <w:rsid w:val="00F13019"/>
    <w:rsid w:val="00F6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2E0BF1"/>
    <w:rPr>
      <w:sz w:val="28"/>
    </w:rPr>
  </w:style>
  <w:style w:type="character" w:customStyle="1" w:styleId="30">
    <w:name w:val="Основной текст 3 Знак"/>
    <w:basedOn w:val="a0"/>
    <w:link w:val="3"/>
    <w:uiPriority w:val="99"/>
    <w:rsid w:val="002E0B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2E0BF1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2E0BF1"/>
    <w:rPr>
      <w:sz w:val="28"/>
    </w:rPr>
  </w:style>
  <w:style w:type="character" w:customStyle="1" w:styleId="30">
    <w:name w:val="Основной текст 3 Знак"/>
    <w:basedOn w:val="a0"/>
    <w:link w:val="3"/>
    <w:uiPriority w:val="99"/>
    <w:rsid w:val="002E0B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2E0BF1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2024-11-15T12:46:00Z</cp:lastPrinted>
  <dcterms:created xsi:type="dcterms:W3CDTF">2024-11-19T06:15:00Z</dcterms:created>
  <dcterms:modified xsi:type="dcterms:W3CDTF">2024-11-19T06:15:00Z</dcterms:modified>
</cp:coreProperties>
</file>